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cs="仿宋"/>
          <w:color w:val="auto"/>
          <w:szCs w:val="30"/>
        </w:rPr>
      </w:pPr>
      <w:r>
        <w:rPr>
          <w:rFonts w:hint="eastAsia" w:ascii="仿宋_GB2312" w:hAnsi="仿宋" w:cs="仿宋"/>
          <w:color w:val="auto"/>
          <w:szCs w:val="30"/>
        </w:rPr>
        <w:t>附件二：报名表</w:t>
      </w:r>
    </w:p>
    <w:p>
      <w:pPr>
        <w:jc w:val="center"/>
        <w:rPr>
          <w:rFonts w:hint="eastAsia" w:ascii="黑体" w:hAnsi="黑体" w:eastAsia="黑体" w:cs="黑体"/>
          <w:color w:val="auto"/>
          <w:spacing w:val="-6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40"/>
          <w:szCs w:val="40"/>
        </w:rPr>
        <w:t>2023河南省首届大学生电商主播选拔大赛</w:t>
      </w:r>
    </w:p>
    <w:p>
      <w:pPr>
        <w:jc w:val="center"/>
        <w:rPr>
          <w:rFonts w:hint="eastAsia" w:ascii="黑体" w:hAnsi="黑体" w:eastAsia="黑体" w:cs="黑体"/>
          <w:color w:val="auto"/>
          <w:spacing w:val="-6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40"/>
          <w:szCs w:val="40"/>
        </w:rPr>
        <w:t>报名表</w:t>
      </w:r>
    </w:p>
    <w:p>
      <w:pPr>
        <w:jc w:val="center"/>
        <w:rPr>
          <w:rFonts w:hint="eastAsia" w:ascii="黑体" w:hAnsi="黑体" w:eastAsia="黑体" w:cs="黑体"/>
          <w:color w:val="auto"/>
          <w:spacing w:val="-6"/>
          <w:kern w:val="0"/>
          <w:sz w:val="40"/>
          <w:szCs w:val="40"/>
        </w:rPr>
      </w:pPr>
    </w:p>
    <w:tbl>
      <w:tblPr>
        <w:tblStyle w:val="2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40"/>
        <w:gridCol w:w="138"/>
        <w:gridCol w:w="444"/>
        <w:gridCol w:w="574"/>
        <w:gridCol w:w="830"/>
        <w:gridCol w:w="791"/>
        <w:gridCol w:w="1150"/>
        <w:gridCol w:w="1586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63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 xml:space="preserve">      </w:t>
            </w:r>
          </w:p>
        </w:tc>
        <w:tc>
          <w:tcPr>
            <w:tcW w:w="11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作品编号</w:t>
            </w:r>
          </w:p>
        </w:tc>
        <w:tc>
          <w:tcPr>
            <w:tcW w:w="3171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（此处由大赛组委会填写）</w:t>
            </w:r>
          </w:p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263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1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3171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学校（院系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  <w:lang w:val="en-US" w:eastAsia="zh-CN"/>
              </w:rPr>
              <w:t>及抖音ID号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6960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作品名称</w:t>
            </w:r>
          </w:p>
        </w:tc>
        <w:tc>
          <w:tcPr>
            <w:tcW w:w="6960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hAnsi="仿宋" w:eastAsia="仿宋_GB2312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  <w:lang w:val="en-US" w:eastAsia="zh-CN"/>
              </w:rPr>
              <w:t>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3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主创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（限1人）</w:t>
            </w:r>
          </w:p>
        </w:tc>
        <w:tc>
          <w:tcPr>
            <w:tcW w:w="1848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指导教师</w:t>
            </w:r>
          </w:p>
        </w:tc>
        <w:tc>
          <w:tcPr>
            <w:tcW w:w="11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5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电话</w:t>
            </w:r>
          </w:p>
        </w:tc>
        <w:tc>
          <w:tcPr>
            <w:tcW w:w="1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1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5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3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  <w:lang w:val="en-US" w:eastAsia="zh-CN"/>
              </w:rPr>
              <w:t>主创联系方式</w:t>
            </w:r>
          </w:p>
        </w:tc>
        <w:tc>
          <w:tcPr>
            <w:tcW w:w="184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511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511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511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9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0370"/>
              </w:tabs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" w:cs="仿宋"/>
                <w:color w:val="auto"/>
                <w:sz w:val="24"/>
              </w:rPr>
              <w:t>参赛作品参加人员情况 （含主创在内，</w:t>
            </w:r>
            <w:r>
              <w:rPr>
                <w:rFonts w:hint="eastAsia" w:ascii="仿宋_GB2312" w:hAnsi="仿宋" w:cs="仿宋"/>
                <w:color w:val="auto"/>
                <w:sz w:val="24"/>
                <w:lang w:val="en-US" w:eastAsia="zh-CN"/>
              </w:rPr>
              <w:t>如有团队，</w:t>
            </w:r>
            <w:r>
              <w:rPr>
                <w:rFonts w:hint="eastAsia" w:ascii="仿宋_GB2312" w:hAnsi="仿宋" w:cs="仿宋"/>
                <w:color w:val="auto"/>
                <w:sz w:val="24"/>
              </w:rPr>
              <w:t>限填5人，并应按方案创作中个人承担工作的重要性进行排序，且应确定排序无争议后填写。）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24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color w:val="auto"/>
                <w:sz w:val="24"/>
              </w:rPr>
            </w:pPr>
            <w:r>
              <w:rPr>
                <w:rFonts w:hint="eastAsia" w:ascii="仿宋_GB2312" w:hAnsi="仿宋" w:cs="仿宋"/>
                <w:color w:val="auto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  <w:tc>
          <w:tcPr>
            <w:tcW w:w="5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cs="仿宋"/>
                <w:color w:val="auto"/>
                <w:sz w:val="24"/>
              </w:rPr>
            </w:pPr>
          </w:p>
        </w:tc>
      </w:tr>
    </w:tbl>
    <w:p>
      <w:pPr>
        <w:tabs>
          <w:tab w:val="left" w:pos="10370"/>
        </w:tabs>
        <w:adjustRightInd w:val="0"/>
        <w:snapToGrid w:val="0"/>
        <w:rPr>
          <w:rFonts w:hint="eastAsia" w:ascii="仿宋_GB2312" w:hAnsi="仿宋" w:cs="仿宋"/>
          <w:color w:val="auto"/>
          <w:sz w:val="24"/>
        </w:rPr>
      </w:pPr>
      <w:r>
        <w:rPr>
          <w:rFonts w:hint="eastAsia" w:ascii="仿宋_GB2312" w:hAnsi="仿宋" w:cs="仿宋"/>
          <w:color w:val="auto"/>
          <w:sz w:val="24"/>
        </w:rPr>
        <w:t>“主创”人员一经申报不得更改，作品评审后将按报名顺序公布获奖人员名单。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TU0NjZmMjFmODU2NDI5NmFkNzE4NzZkODViODAifQ=="/>
  </w:docVars>
  <w:rsids>
    <w:rsidRoot w:val="00000000"/>
    <w:rsid w:val="50A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2023-05-24T02:51:38Z</dcterms:created>
  <dc:creator>Thinkpad</dc:creator>
  <cp:lastModifiedBy>Thinkpad</cp:lastModifiedBy>
  <dcterms:modified xsi:type="dcterms:W3CDTF">2023-05-24T02:51:47Z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602E36C850A84487A744F3CC23B3414B_12</vt:lpwstr>
  </property>
</Properties>
</file>